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5A" w:rsidRPr="00BA665A" w:rsidRDefault="00BA665A" w:rsidP="00BA665A">
      <w:pPr>
        <w:jc w:val="center"/>
        <w:rPr>
          <w:b/>
          <w:sz w:val="32"/>
          <w:szCs w:val="32"/>
        </w:rPr>
      </w:pPr>
      <w:r w:rsidRPr="00BA665A">
        <w:rPr>
          <w:b/>
          <w:sz w:val="32"/>
          <w:szCs w:val="32"/>
          <w:lang w:val="en-US"/>
        </w:rPr>
        <w:t>H</w:t>
      </w:r>
      <w:r w:rsidRPr="00BA665A">
        <w:rPr>
          <w:b/>
          <w:sz w:val="32"/>
          <w:szCs w:val="32"/>
        </w:rPr>
        <w:t xml:space="preserve"> Άσκηση του μήνα - Νοέμβριος 2015</w:t>
      </w:r>
    </w:p>
    <w:p w:rsidR="00BA665A" w:rsidRDefault="00BA665A" w:rsidP="00BA665A">
      <w:pPr>
        <w:jc w:val="center"/>
        <w:rPr>
          <w:sz w:val="44"/>
          <w:szCs w:val="44"/>
          <w:u w:val="single"/>
          <w:lang w:val="en-US"/>
        </w:rPr>
      </w:pPr>
      <w:r>
        <w:rPr>
          <w:sz w:val="44"/>
          <w:szCs w:val="44"/>
          <w:u w:val="single"/>
        </w:rPr>
        <w:t>Β ΓΥΜΝΑΣΙΟΥ</w:t>
      </w:r>
    </w:p>
    <w:p w:rsidR="00BA665A" w:rsidRPr="00BA665A" w:rsidRDefault="00BA665A" w:rsidP="00BA665A">
      <w:pPr>
        <w:rPr>
          <w:rFonts w:ascii="Perpetua" w:hAnsi="Perpetua" w:cs="Arial"/>
          <w:sz w:val="28"/>
          <w:szCs w:val="28"/>
        </w:rPr>
      </w:pPr>
      <w:r w:rsidRPr="00BA665A">
        <w:rPr>
          <w:rFonts w:ascii="Sylfaen" w:hAnsi="Sylfaen" w:cs="Arial"/>
          <w:sz w:val="28"/>
          <w:szCs w:val="28"/>
        </w:rPr>
        <w:t>Να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υ</w:t>
      </w:r>
      <w:r w:rsidRPr="00BA665A">
        <w:rPr>
          <w:rFonts w:ascii="Perpetua" w:hAnsi="Perpetua" w:cs="Arial"/>
          <w:sz w:val="28"/>
          <w:szCs w:val="28"/>
        </w:rPr>
        <w:t>π</w:t>
      </w:r>
      <w:r w:rsidRPr="00BA665A">
        <w:rPr>
          <w:rFonts w:ascii="Sylfaen" w:hAnsi="Sylfaen" w:cs="Arial"/>
          <w:sz w:val="28"/>
          <w:szCs w:val="28"/>
        </w:rPr>
        <w:t>ολογισθούν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οι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τιμές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των</w:t>
      </w:r>
      <w:r w:rsidRPr="00BA665A">
        <w:rPr>
          <w:rFonts w:ascii="Perpetua" w:hAnsi="Perpetua" w:cs="Arial"/>
          <w:sz w:val="28"/>
          <w:szCs w:val="28"/>
        </w:rPr>
        <w:t xml:space="preserve"> π</w:t>
      </w:r>
      <w:r w:rsidRPr="00BA665A">
        <w:rPr>
          <w:rFonts w:ascii="Sylfaen" w:hAnsi="Sylfaen" w:cs="Arial"/>
          <w:sz w:val="28"/>
          <w:szCs w:val="28"/>
        </w:rPr>
        <w:t>αραστάσεων</w:t>
      </w:r>
      <w:r>
        <w:rPr>
          <w:rFonts w:ascii="Sylfaen" w:hAnsi="Sylfaen" w:cs="Arial"/>
          <w:sz w:val="28"/>
          <w:szCs w:val="28"/>
        </w:rPr>
        <w:t>:</w:t>
      </w:r>
      <w:r w:rsidRPr="00BA665A">
        <w:rPr>
          <w:rFonts w:ascii="Perpetua" w:hAnsi="Perpetua" w:cs="Arial"/>
          <w:sz w:val="28"/>
          <w:szCs w:val="28"/>
        </w:rPr>
        <w:t xml:space="preserve"> </w:t>
      </w:r>
    </w:p>
    <w:p w:rsidR="00BA665A" w:rsidRPr="00BA665A" w:rsidRDefault="00BA665A" w:rsidP="00BA665A">
      <w:pPr>
        <w:jc w:val="center"/>
        <w:rPr>
          <w:rFonts w:ascii="Perpetua" w:hAnsi="Perpetua" w:cs="Arial"/>
          <w:sz w:val="28"/>
          <w:szCs w:val="28"/>
        </w:rPr>
      </w:pPr>
      <w:r w:rsidRPr="00BA665A">
        <w:rPr>
          <w:rFonts w:ascii="Sylfaen" w:hAnsi="Sylfaen" w:cs="Arial"/>
          <w:sz w:val="28"/>
          <w:szCs w:val="28"/>
        </w:rPr>
        <w:t>Α</w:t>
      </w:r>
      <w:r w:rsidRPr="00BA665A">
        <w:rPr>
          <w:rFonts w:ascii="Perpetua" w:hAnsi="Perpetua" w:cs="Arial"/>
          <w:sz w:val="28"/>
          <w:szCs w:val="28"/>
        </w:rPr>
        <w:t xml:space="preserve"> = (4</w:t>
      </w:r>
      <w:r w:rsidRPr="00BA665A">
        <w:rPr>
          <w:rFonts w:ascii="Perpetua" w:hAnsi="Perpetua" w:cs="Arial"/>
          <w:sz w:val="28"/>
          <w:szCs w:val="28"/>
          <w:vertAlign w:val="superscript"/>
        </w:rPr>
        <w:t>2</w:t>
      </w:r>
      <w:r w:rsidRPr="00BA665A">
        <w:rPr>
          <w:rFonts w:ascii="Perpetua" w:hAnsi="Perpetua" w:cs="Arial"/>
          <w:sz w:val="28"/>
          <w:szCs w:val="28"/>
        </w:rPr>
        <w:t xml:space="preserve"> – 3</w:t>
      </w:r>
      <w:r w:rsidRPr="00BA665A">
        <w:rPr>
          <w:rFonts w:ascii="Perpetua" w:hAnsi="Perpetua" w:cs="Arial"/>
          <w:sz w:val="28"/>
          <w:szCs w:val="28"/>
          <w:vertAlign w:val="superscript"/>
        </w:rPr>
        <w:t>2</w:t>
      </w:r>
      <w:r w:rsidRPr="00BA665A">
        <w:rPr>
          <w:rFonts w:ascii="Perpetua" w:hAnsi="Perpetua" w:cs="Arial"/>
          <w:sz w:val="28"/>
          <w:szCs w:val="28"/>
        </w:rPr>
        <w:t>):7 + (6,4 – 5)∙</w:t>
      </w:r>
      <w:r w:rsidRPr="00BA665A">
        <w:rPr>
          <w:rFonts w:ascii="Perpetua" w:hAnsi="Perpetua" w:cs="Arial"/>
          <w:position w:val="-24"/>
          <w:sz w:val="28"/>
          <w:szCs w:val="28"/>
        </w:rPr>
        <w:object w:dxaOrig="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pt" o:ole="">
            <v:imagedata r:id="rId4" o:title=""/>
          </v:shape>
          <o:OLEObject Type="Embed" ProgID="Equation.DSMT4" ShapeID="_x0000_i1025" DrawAspect="Content" ObjectID="_1509125416" r:id="rId5"/>
        </w:object>
      </w:r>
    </w:p>
    <w:p w:rsidR="00BA665A" w:rsidRPr="00BA665A" w:rsidRDefault="00BA665A" w:rsidP="00BA665A">
      <w:pPr>
        <w:jc w:val="center"/>
        <w:rPr>
          <w:rFonts w:ascii="Perpetua" w:hAnsi="Perpetua" w:cs="Arial"/>
          <w:sz w:val="28"/>
          <w:szCs w:val="28"/>
        </w:rPr>
      </w:pPr>
      <w:r w:rsidRPr="00BA665A">
        <w:rPr>
          <w:rFonts w:ascii="Sylfaen" w:hAnsi="Sylfaen" w:cs="Arial"/>
          <w:sz w:val="28"/>
          <w:szCs w:val="28"/>
        </w:rPr>
        <w:t>Β</w:t>
      </w:r>
      <w:r w:rsidRPr="00BA665A">
        <w:rPr>
          <w:rFonts w:ascii="Perpetua" w:hAnsi="Perpetua" w:cs="Arial"/>
          <w:sz w:val="28"/>
          <w:szCs w:val="28"/>
        </w:rPr>
        <w:t xml:space="preserve"> = </w:t>
      </w:r>
      <w:r w:rsidRPr="00BA665A">
        <w:rPr>
          <w:rFonts w:ascii="Perpetua" w:hAnsi="Perpetua" w:cs="Arial"/>
          <w:position w:val="-26"/>
          <w:sz w:val="28"/>
          <w:szCs w:val="28"/>
        </w:rPr>
        <w:object w:dxaOrig="2240" w:dyaOrig="639">
          <v:shape id="_x0000_i1026" type="#_x0000_t75" style="width:111.75pt;height:32.25pt" o:ole="">
            <v:imagedata r:id="rId6" o:title=""/>
          </v:shape>
          <o:OLEObject Type="Embed" ProgID="Equation.DSMT4" ShapeID="_x0000_i1026" DrawAspect="Content" ObjectID="_1509125417" r:id="rId7"/>
        </w:object>
      </w:r>
    </w:p>
    <w:p w:rsidR="00BA665A" w:rsidRPr="00BA665A" w:rsidRDefault="00BA665A" w:rsidP="00BA665A">
      <w:pPr>
        <w:rPr>
          <w:rFonts w:ascii="Perpetua" w:hAnsi="Perpetua" w:cs="Arial"/>
          <w:sz w:val="28"/>
          <w:szCs w:val="28"/>
        </w:rPr>
      </w:pPr>
      <w:r w:rsidRPr="00BA665A">
        <w:rPr>
          <w:rFonts w:ascii="Sylfaen" w:hAnsi="Sylfaen" w:cs="Arial"/>
          <w:sz w:val="28"/>
          <w:szCs w:val="28"/>
        </w:rPr>
        <w:t>και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στη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συνέχεια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να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υ</w:t>
      </w:r>
      <w:r w:rsidRPr="00BA665A">
        <w:rPr>
          <w:rFonts w:ascii="Perpetua" w:hAnsi="Perpetua" w:cs="Arial"/>
          <w:sz w:val="28"/>
          <w:szCs w:val="28"/>
        </w:rPr>
        <w:t>π</w:t>
      </w:r>
      <w:r w:rsidRPr="00BA665A">
        <w:rPr>
          <w:rFonts w:ascii="Sylfaen" w:hAnsi="Sylfaen" w:cs="Arial"/>
          <w:sz w:val="28"/>
          <w:szCs w:val="28"/>
        </w:rPr>
        <w:t>ολογίσετε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την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τιμή</w:t>
      </w:r>
      <w:r w:rsidRPr="00BA665A">
        <w:rPr>
          <w:rFonts w:ascii="Perpetua" w:hAnsi="Perpetua" w:cs="Arial"/>
          <w:sz w:val="28"/>
          <w:szCs w:val="28"/>
        </w:rPr>
        <w:t xml:space="preserve"> </w:t>
      </w:r>
      <w:r w:rsidRPr="00BA665A">
        <w:rPr>
          <w:rFonts w:ascii="Sylfaen" w:hAnsi="Sylfaen" w:cs="Arial"/>
          <w:sz w:val="28"/>
          <w:szCs w:val="28"/>
        </w:rPr>
        <w:t>της</w:t>
      </w:r>
      <w:r w:rsidRPr="00BA665A">
        <w:rPr>
          <w:rFonts w:ascii="Perpetua" w:hAnsi="Perpetua" w:cs="Arial"/>
          <w:sz w:val="28"/>
          <w:szCs w:val="28"/>
        </w:rPr>
        <w:t xml:space="preserve"> π</w:t>
      </w:r>
      <w:r w:rsidRPr="00BA665A">
        <w:rPr>
          <w:rFonts w:ascii="Sylfaen" w:hAnsi="Sylfaen" w:cs="Arial"/>
          <w:sz w:val="28"/>
          <w:szCs w:val="28"/>
        </w:rPr>
        <w:t>αράστασης</w:t>
      </w:r>
      <w:r>
        <w:rPr>
          <w:rFonts w:ascii="Sylfaen" w:hAnsi="Sylfaen" w:cs="Arial"/>
          <w:sz w:val="28"/>
          <w:szCs w:val="28"/>
        </w:rPr>
        <w:t>:</w:t>
      </w:r>
      <w:r w:rsidRPr="00BA665A">
        <w:rPr>
          <w:rFonts w:ascii="Perpetua" w:hAnsi="Perpetua" w:cs="Arial"/>
          <w:sz w:val="28"/>
          <w:szCs w:val="28"/>
        </w:rPr>
        <w:t xml:space="preserve"> </w:t>
      </w:r>
    </w:p>
    <w:p w:rsidR="00BA665A" w:rsidRPr="00BA665A" w:rsidRDefault="00BA665A" w:rsidP="00BA665A">
      <w:pPr>
        <w:jc w:val="center"/>
        <w:rPr>
          <w:rFonts w:ascii="Perpetua" w:hAnsi="Perpetua" w:cs="Arial"/>
          <w:sz w:val="28"/>
          <w:szCs w:val="28"/>
        </w:rPr>
      </w:pPr>
      <w:r w:rsidRPr="00BA665A">
        <w:rPr>
          <w:rFonts w:ascii="Sylfaen" w:hAnsi="Sylfaen" w:cs="Arial"/>
          <w:sz w:val="28"/>
          <w:szCs w:val="28"/>
        </w:rPr>
        <w:t>Α</w:t>
      </w:r>
      <w:r w:rsidRPr="00BA665A">
        <w:rPr>
          <w:rFonts w:ascii="Perpetua" w:hAnsi="Perpetua" w:cs="Arial"/>
          <w:sz w:val="28"/>
          <w:szCs w:val="28"/>
          <w:vertAlign w:val="superscript"/>
        </w:rPr>
        <w:t>2</w:t>
      </w:r>
      <w:r w:rsidRPr="00BA665A">
        <w:rPr>
          <w:rFonts w:ascii="Perpetua" w:hAnsi="Perpetua" w:cs="Arial"/>
          <w:sz w:val="28"/>
          <w:szCs w:val="28"/>
        </w:rPr>
        <w:t xml:space="preserve"> + </w:t>
      </w:r>
      <w:r w:rsidRPr="00BA665A">
        <w:rPr>
          <w:rFonts w:ascii="Sylfaen" w:hAnsi="Sylfaen" w:cs="Arial"/>
          <w:sz w:val="28"/>
          <w:szCs w:val="28"/>
        </w:rPr>
        <w:t>Β</w:t>
      </w:r>
      <w:r w:rsidRPr="00BA665A">
        <w:rPr>
          <w:rFonts w:ascii="Perpetua" w:hAnsi="Perpetua" w:cs="Arial"/>
          <w:sz w:val="28"/>
          <w:szCs w:val="28"/>
          <w:vertAlign w:val="superscript"/>
        </w:rPr>
        <w:t>2</w:t>
      </w:r>
      <w:r w:rsidRPr="00BA665A">
        <w:rPr>
          <w:rFonts w:ascii="Perpetua" w:hAnsi="Perpetua" w:cs="Arial"/>
          <w:sz w:val="28"/>
          <w:szCs w:val="28"/>
        </w:rPr>
        <w:t xml:space="preserve"> + </w:t>
      </w:r>
      <w:r w:rsidRPr="00BA665A">
        <w:rPr>
          <w:rFonts w:ascii="Sylfaen" w:hAnsi="Sylfaen" w:cs="Arial"/>
          <w:sz w:val="28"/>
          <w:szCs w:val="28"/>
        </w:rPr>
        <w:t>Α</w:t>
      </w:r>
      <w:r w:rsidRPr="00BA665A">
        <w:rPr>
          <w:rFonts w:ascii="Perpetua" w:hAnsi="Perpetua" w:cs="Arial"/>
          <w:sz w:val="28"/>
          <w:szCs w:val="28"/>
        </w:rPr>
        <w:t xml:space="preserve"> + </w:t>
      </w:r>
      <w:r w:rsidRPr="00BA665A">
        <w:rPr>
          <w:rFonts w:ascii="Sylfaen" w:hAnsi="Sylfaen" w:cs="Arial"/>
          <w:sz w:val="28"/>
          <w:szCs w:val="28"/>
        </w:rPr>
        <w:t>Β</w:t>
      </w:r>
      <w:r w:rsidRPr="00BA665A">
        <w:rPr>
          <w:rFonts w:ascii="Perpetua" w:hAnsi="Perpetua" w:cs="Arial"/>
          <w:sz w:val="28"/>
          <w:szCs w:val="28"/>
        </w:rPr>
        <w:t xml:space="preserve"> + 1.</w:t>
      </w:r>
    </w:p>
    <w:p w:rsidR="00BA665A" w:rsidRPr="00BA665A" w:rsidRDefault="00BA665A" w:rsidP="00BA665A">
      <w:pPr>
        <w:jc w:val="center"/>
        <w:rPr>
          <w:sz w:val="44"/>
          <w:szCs w:val="44"/>
          <w:u w:val="single"/>
          <w:lang w:val="en-US"/>
        </w:rPr>
      </w:pPr>
    </w:p>
    <w:p w:rsidR="00CD5147" w:rsidRDefault="00CD5147"/>
    <w:sectPr w:rsidR="00CD5147" w:rsidSect="00CD5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65A"/>
    <w:rsid w:val="00BA665A"/>
    <w:rsid w:val="00C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2015-11-15T18:41:00Z</dcterms:created>
  <dcterms:modified xsi:type="dcterms:W3CDTF">2015-11-15T18:44:00Z</dcterms:modified>
</cp:coreProperties>
</file>